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b/>
          <w:sz w:val="22"/>
        </w:rPr>
      </w:pPr>
    </w:p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b/>
          <w:sz w:val="22"/>
        </w:rPr>
      </w:pPr>
    </w:p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b/>
          <w:sz w:val="22"/>
        </w:rPr>
      </w:pPr>
    </w:p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b/>
          <w:sz w:val="22"/>
        </w:rPr>
      </w:pPr>
    </w:p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b/>
          <w:sz w:val="22"/>
        </w:rPr>
      </w:pPr>
    </w:p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b/>
          <w:sz w:val="22"/>
        </w:rPr>
      </w:pPr>
    </w:p>
    <w:p w:rsidR="00580E74" w:rsidRPr="00580E74" w:rsidRDefault="00580E74" w:rsidP="00580E74">
      <w:pPr>
        <w:jc w:val="center"/>
        <w:rPr>
          <w:b/>
        </w:rPr>
      </w:pPr>
      <w:bookmarkStart w:id="0" w:name="_GoBack"/>
      <w:bookmarkEnd w:id="0"/>
      <w:r w:rsidRPr="00580E74">
        <w:rPr>
          <w:rFonts w:ascii="Bookman Old Style" w:eastAsia="Bookman Old Style" w:hAnsi="Bookman Old Style" w:cs="Bookman Old Style"/>
          <w:b/>
          <w:sz w:val="22"/>
        </w:rPr>
        <w:t xml:space="preserve">AVISO </w:t>
      </w:r>
      <w:r w:rsidR="00B65905">
        <w:rPr>
          <w:rFonts w:ascii="Bookman Old Style" w:eastAsia="Bookman Old Style" w:hAnsi="Bookman Old Style" w:cs="Bookman Old Style"/>
          <w:b/>
          <w:sz w:val="22"/>
        </w:rPr>
        <w:t>DE DISPENSA DE LICITAÇÃO 05/2025</w:t>
      </w:r>
    </w:p>
    <w:p w:rsidR="00580E74" w:rsidRDefault="00580E74" w:rsidP="00580E74">
      <w:pPr>
        <w:jc w:val="center"/>
      </w:pPr>
    </w:p>
    <w:p w:rsidR="00580E74" w:rsidRDefault="00580E74" w:rsidP="00580E74">
      <w:pPr>
        <w:jc w:val="center"/>
      </w:pPr>
    </w:p>
    <w:p w:rsidR="00580E74" w:rsidRDefault="00580E74" w:rsidP="00580E74">
      <w:pPr>
        <w:widowControl/>
        <w:spacing w:after="165" w:line="252" w:lineRule="auto"/>
        <w:jc w:val="both"/>
      </w:pPr>
      <w:r>
        <w:rPr>
          <w:rFonts w:ascii="Bookman Old Style" w:eastAsia="Bookman Old Style" w:hAnsi="Bookman Old Style" w:cs="Bookman Old Style"/>
          <w:sz w:val="22"/>
        </w:rPr>
        <w:t xml:space="preserve">O PODER LEGISLATIVO do Município de Santo Antonio do Sudoeste, Estado do Paraná, por seu Presidente, Senhor </w:t>
      </w:r>
      <w:r w:rsidR="00B65905">
        <w:rPr>
          <w:rFonts w:ascii="Bookman Old Style" w:eastAsia="Bookman Old Style" w:hAnsi="Bookman Old Style" w:cs="Bookman Old Style"/>
          <w:sz w:val="22"/>
        </w:rPr>
        <w:t>VALDIR ANTONIO CARVALHO</w:t>
      </w:r>
      <w:r>
        <w:rPr>
          <w:rFonts w:ascii="Bookman Old Style" w:eastAsia="Bookman Old Style" w:hAnsi="Bookman Old Style" w:cs="Bookman Old Style"/>
          <w:sz w:val="22"/>
        </w:rPr>
        <w:t xml:space="preserve">, e a </w:t>
      </w:r>
      <w:r w:rsidR="00B65905">
        <w:rPr>
          <w:rFonts w:ascii="Bookman Old Style" w:eastAsia="Bookman Old Style" w:hAnsi="Bookman Old Style" w:cs="Bookman Old Style"/>
          <w:sz w:val="22"/>
        </w:rPr>
        <w:t>Presidente da Comissão de Licitação</w:t>
      </w:r>
      <w:r>
        <w:rPr>
          <w:rFonts w:ascii="Bookman Old Style" w:eastAsia="Bookman Old Style" w:hAnsi="Bookman Old Style" w:cs="Bookman Old Style"/>
          <w:sz w:val="22"/>
        </w:rPr>
        <w:t xml:space="preserve">, designada pela Portaria nº </w:t>
      </w:r>
      <w:r w:rsidR="00B65905">
        <w:rPr>
          <w:rFonts w:ascii="Bookman Old Style" w:eastAsia="Bookman Old Style" w:hAnsi="Bookman Old Style" w:cs="Bookman Old Style"/>
          <w:sz w:val="22"/>
        </w:rPr>
        <w:t>227/2025</w:t>
      </w:r>
      <w:r>
        <w:rPr>
          <w:rFonts w:ascii="Bookman Old Style" w:eastAsia="Bookman Old Style" w:hAnsi="Bookman Old Style" w:cs="Bookman Old Style"/>
          <w:sz w:val="22"/>
        </w:rPr>
        <w:t>, no uso de suas atribuições legais, avisa aos inte</w:t>
      </w:r>
      <w:r w:rsidR="00B65905">
        <w:rPr>
          <w:rFonts w:ascii="Bookman Old Style" w:eastAsia="Bookman Old Style" w:hAnsi="Bookman Old Style" w:cs="Bookman Old Style"/>
          <w:sz w:val="22"/>
        </w:rPr>
        <w:t>ressados que realizará no dia 16/07/2025, as 08:3</w:t>
      </w:r>
      <w:r>
        <w:rPr>
          <w:rFonts w:ascii="Bookman Old Style" w:eastAsia="Bookman Old Style" w:hAnsi="Bookman Old Style" w:cs="Bookman Old Style"/>
          <w:sz w:val="22"/>
        </w:rPr>
        <w:t xml:space="preserve">0 horas, a abertura de Dispensa de licitação, menor preço Por lote, que tem por objeto: </w:t>
      </w:r>
      <w:r w:rsidRPr="00580E74">
        <w:rPr>
          <w:rFonts w:ascii="Bookman Old Style" w:hAnsi="Bookman Old Style"/>
          <w:bCs/>
        </w:rPr>
        <w:t xml:space="preserve">Execução de obra com fornecimento de material e mão de obra, conforme memorial descritivo, Cronograma físico-financeiro, BDI, planilha orçamentária e projetos em anexo. Obra: Reforma </w:t>
      </w:r>
      <w:r w:rsidR="00B65905">
        <w:rPr>
          <w:rFonts w:ascii="Bookman Old Style" w:hAnsi="Bookman Old Style"/>
          <w:bCs/>
        </w:rPr>
        <w:t xml:space="preserve">dos banheiros, cozinha e piso de entrada da </w:t>
      </w:r>
      <w:r w:rsidRPr="00580E74">
        <w:rPr>
          <w:rFonts w:ascii="Bookman Old Style" w:hAnsi="Bookman Old Style"/>
          <w:bCs/>
        </w:rPr>
        <w:t>Câmara de Vereadores do Município de Santo Antonio do Sudoeste/PR</w:t>
      </w:r>
      <w:r w:rsidR="00B65905">
        <w:rPr>
          <w:rFonts w:ascii="Bookman Old Style" w:eastAsia="Bookman Old Style" w:hAnsi="Bookman Old Style" w:cs="Bookman Old Style"/>
          <w:sz w:val="22"/>
        </w:rPr>
        <w:t>, c</w:t>
      </w:r>
      <w:r>
        <w:rPr>
          <w:rFonts w:ascii="Bookman Old Style" w:eastAsia="Bookman Old Style" w:hAnsi="Bookman Old Style" w:cs="Bookman Old Style"/>
          <w:sz w:val="22"/>
        </w:rPr>
        <w:t>onforme quantidades estabelecidas neste documento.</w:t>
      </w:r>
    </w:p>
    <w:p w:rsidR="00580E74" w:rsidRDefault="00580E74" w:rsidP="00580E74">
      <w:pPr>
        <w:jc w:val="both"/>
      </w:pPr>
    </w:p>
    <w:p w:rsidR="00580E74" w:rsidRDefault="00580E74" w:rsidP="00580E74">
      <w:pPr>
        <w:jc w:val="both"/>
      </w:pPr>
      <w:r>
        <w:rPr>
          <w:rFonts w:ascii="Bookman Old Style" w:eastAsia="Bookman Old Style" w:hAnsi="Bookman Old Style" w:cs="Bookman Old Style"/>
          <w:sz w:val="22"/>
        </w:rPr>
        <w:t>Data para protocolo e entrega dos envelop</w:t>
      </w:r>
      <w:r w:rsidR="00B65905">
        <w:rPr>
          <w:rFonts w:ascii="Bookman Old Style" w:eastAsia="Bookman Old Style" w:hAnsi="Bookman Old Style" w:cs="Bookman Old Style"/>
          <w:sz w:val="22"/>
        </w:rPr>
        <w:t>es proposta e habilitação: 16/07/2025, as 08:30</w:t>
      </w:r>
      <w:r>
        <w:rPr>
          <w:rFonts w:ascii="Bookman Old Style" w:eastAsia="Bookman Old Style" w:hAnsi="Bookman Old Style" w:cs="Bookman Old Style"/>
          <w:sz w:val="22"/>
        </w:rPr>
        <w:t xml:space="preserve"> horas.</w:t>
      </w:r>
    </w:p>
    <w:p w:rsidR="00580E74" w:rsidRDefault="00580E74" w:rsidP="00580E74">
      <w:pPr>
        <w:jc w:val="both"/>
      </w:pPr>
    </w:p>
    <w:p w:rsidR="00580E74" w:rsidRDefault="00580E74" w:rsidP="00580E74">
      <w:pPr>
        <w:jc w:val="both"/>
      </w:pPr>
      <w:r>
        <w:rPr>
          <w:rFonts w:ascii="Bookman Old Style" w:eastAsia="Bookman Old Style" w:hAnsi="Bookman Old Style" w:cs="Bookman Old Style"/>
          <w:sz w:val="22"/>
        </w:rPr>
        <w:t xml:space="preserve">Local da realização da sessão pública do pregão: sala do Departamento de Licitações, na sede da Administração Municipal, na Avenida Brasil, 1431, 1º andar, centro, na cidade de Santo Antonio do Sudoeste – Paraná. </w:t>
      </w:r>
    </w:p>
    <w:p w:rsidR="00580E74" w:rsidRDefault="00580E74" w:rsidP="00580E74">
      <w:pPr>
        <w:jc w:val="both"/>
      </w:pPr>
    </w:p>
    <w:p w:rsidR="00580E74" w:rsidRDefault="00580E74" w:rsidP="00580E74">
      <w:pPr>
        <w:jc w:val="both"/>
      </w:pPr>
      <w:r>
        <w:rPr>
          <w:rFonts w:ascii="Bookman Old Style" w:eastAsia="Bookman Old Style" w:hAnsi="Bookman Old Style" w:cs="Bookman Old Style"/>
          <w:sz w:val="22"/>
        </w:rPr>
        <w:t xml:space="preserve">Documentos na íntegra, inclusive com anexos, à disposição no Departamento de Licitações, no mesmo endereço e no site </w:t>
      </w:r>
      <w:hyperlink r:id="rId6" w:history="1">
        <w:r w:rsidRPr="00916BA2">
          <w:rPr>
            <w:rFonts w:ascii="Bookman Old Style" w:hAnsi="Bookman Old Style" w:cs="Times New Roman"/>
            <w:color w:val="0070C0"/>
            <w:u w:val="single"/>
            <w:lang w:val="zh-CN"/>
          </w:rPr>
          <w:t>http://camarasas.pr.gov.br/</w:t>
        </w:r>
      </w:hyperlink>
      <w:r w:rsidRPr="00916BA2">
        <w:rPr>
          <w:rFonts w:ascii="Bookman Old Style" w:eastAsia="Bookman Old Style" w:hAnsi="Bookman Old Style" w:cs="Bookman Old Style"/>
          <w:color w:val="0070C0"/>
          <w:sz w:val="22"/>
        </w:rPr>
        <w:t xml:space="preserve"> </w:t>
      </w:r>
      <w:r>
        <w:rPr>
          <w:rFonts w:ascii="Bookman Old Style" w:eastAsia="Bookman Old Style" w:hAnsi="Bookman Old Style" w:cs="Bookman Old Style"/>
          <w:sz w:val="22"/>
        </w:rPr>
        <w:t xml:space="preserve">licitações. Demais informações telefone (46) 3563-8000 e ainda por e-mail </w:t>
      </w:r>
      <w:hyperlink r:id="rId7">
        <w:r>
          <w:rPr>
            <w:rFonts w:ascii="Bookman Old Style" w:eastAsia="Bookman Old Style" w:hAnsi="Bookman Old Style" w:cs="Bookman Old Style"/>
            <w:color w:val="0000FF"/>
            <w:sz w:val="22"/>
            <w:u w:val="single"/>
          </w:rPr>
          <w:t>licitacao1@pmsas.pr.gov.br</w:t>
        </w:r>
      </w:hyperlink>
      <w:r>
        <w:rPr>
          <w:rFonts w:ascii="Bookman Old Style" w:eastAsia="Bookman Old Style" w:hAnsi="Bookman Old Style" w:cs="Bookman Old Style"/>
          <w:sz w:val="22"/>
        </w:rPr>
        <w:t>.</w:t>
      </w:r>
    </w:p>
    <w:p w:rsidR="00580E74" w:rsidRDefault="00580E74" w:rsidP="00580E74">
      <w:pPr>
        <w:jc w:val="both"/>
      </w:pPr>
    </w:p>
    <w:p w:rsidR="00580E74" w:rsidRDefault="00580E74" w:rsidP="00580E74">
      <w:pPr>
        <w:jc w:val="center"/>
      </w:pPr>
    </w:p>
    <w:p w:rsidR="00580E74" w:rsidRDefault="00B65905" w:rsidP="00580E74">
      <w:pPr>
        <w:jc w:val="center"/>
      </w:pPr>
      <w:r>
        <w:rPr>
          <w:rFonts w:ascii="Bookman Old Style" w:eastAsia="Bookman Old Style" w:hAnsi="Bookman Old Style" w:cs="Bookman Old Style"/>
          <w:sz w:val="22"/>
        </w:rPr>
        <w:t>Santo Antonio do Sudoeste, 10</w:t>
      </w:r>
      <w:r w:rsidR="00580E74">
        <w:rPr>
          <w:rFonts w:ascii="Bookman Old Style" w:eastAsia="Bookman Old Style" w:hAnsi="Bookman Old Style" w:cs="Bookman Old Style"/>
          <w:sz w:val="22"/>
        </w:rPr>
        <w:t xml:space="preserve"> de </w:t>
      </w:r>
      <w:r>
        <w:rPr>
          <w:rFonts w:ascii="Bookman Old Style" w:eastAsia="Bookman Old Style" w:hAnsi="Bookman Old Style" w:cs="Bookman Old Style"/>
          <w:sz w:val="22"/>
        </w:rPr>
        <w:t>julho de 2025</w:t>
      </w:r>
      <w:r w:rsidR="00580E74">
        <w:rPr>
          <w:rFonts w:ascii="Bookman Old Style" w:eastAsia="Bookman Old Style" w:hAnsi="Bookman Old Style" w:cs="Bookman Old Style"/>
          <w:sz w:val="22"/>
        </w:rPr>
        <w:t>.</w:t>
      </w:r>
    </w:p>
    <w:p w:rsidR="00580E74" w:rsidRDefault="00580E74" w:rsidP="00580E74">
      <w:pPr>
        <w:jc w:val="both"/>
      </w:pPr>
    </w:p>
    <w:p w:rsidR="00580E74" w:rsidRDefault="00580E74" w:rsidP="00580E74">
      <w:pPr>
        <w:jc w:val="both"/>
      </w:pPr>
    </w:p>
    <w:p w:rsidR="00B65905" w:rsidRDefault="00B65905" w:rsidP="00580E74">
      <w:pPr>
        <w:jc w:val="center"/>
        <w:rPr>
          <w:rFonts w:ascii="Bookman Old Style" w:eastAsia="Bookman Old Style" w:hAnsi="Bookman Old Style" w:cs="Bookman Old Style"/>
          <w:sz w:val="22"/>
        </w:rPr>
      </w:pPr>
      <w:r>
        <w:rPr>
          <w:rFonts w:ascii="Bookman Old Style" w:eastAsia="Bookman Old Style" w:hAnsi="Bookman Old Style" w:cs="Bookman Old Style"/>
          <w:sz w:val="22"/>
        </w:rPr>
        <w:t>VALDIR ANTONIO CARVALHO</w:t>
      </w:r>
      <w:r>
        <w:rPr>
          <w:rFonts w:ascii="Bookman Old Style" w:eastAsia="Bookman Old Style" w:hAnsi="Bookman Old Style" w:cs="Bookman Old Style"/>
          <w:sz w:val="22"/>
        </w:rPr>
        <w:t xml:space="preserve"> </w:t>
      </w:r>
    </w:p>
    <w:p w:rsidR="00580E74" w:rsidRDefault="00580E74" w:rsidP="00580E74">
      <w:pPr>
        <w:jc w:val="center"/>
        <w:rPr>
          <w:rFonts w:ascii="Bookman Old Style" w:eastAsia="Bookman Old Style" w:hAnsi="Bookman Old Style" w:cs="Bookman Old Style"/>
          <w:sz w:val="22"/>
        </w:rPr>
      </w:pPr>
      <w:r>
        <w:rPr>
          <w:rFonts w:ascii="Bookman Old Style" w:eastAsia="Bookman Old Style" w:hAnsi="Bookman Old Style" w:cs="Bookman Old Style"/>
          <w:sz w:val="22"/>
        </w:rPr>
        <w:t>Presidente da Câmara de Vereadores</w:t>
      </w:r>
    </w:p>
    <w:p w:rsidR="00580E74" w:rsidRDefault="00580E74" w:rsidP="00580E74">
      <w:pPr>
        <w:jc w:val="center"/>
        <w:rPr>
          <w:rFonts w:ascii="Bookman Old Style" w:eastAsia="Bookman Old Style" w:hAnsi="Bookman Old Style" w:cs="Bookman Old Style"/>
          <w:sz w:val="22"/>
        </w:rPr>
      </w:pPr>
    </w:p>
    <w:p w:rsidR="00580E74" w:rsidRDefault="00580E74" w:rsidP="00580E74">
      <w:pPr>
        <w:jc w:val="center"/>
      </w:pPr>
    </w:p>
    <w:p w:rsidR="00580E74" w:rsidRDefault="00580E74" w:rsidP="00580E74">
      <w:pPr>
        <w:jc w:val="center"/>
      </w:pPr>
    </w:p>
    <w:p w:rsidR="00580E74" w:rsidRDefault="00580E74" w:rsidP="00580E74">
      <w:pPr>
        <w:jc w:val="center"/>
      </w:pPr>
      <w:r>
        <w:rPr>
          <w:rFonts w:ascii="Bookman Old Style" w:eastAsia="Bookman Old Style" w:hAnsi="Bookman Old Style" w:cs="Bookman Old Style"/>
          <w:sz w:val="22"/>
        </w:rPr>
        <w:t>NATALICIA FRANCISCONI PASTÓRIO</w:t>
      </w:r>
    </w:p>
    <w:p w:rsidR="00580E74" w:rsidRDefault="00B65905" w:rsidP="00580E74">
      <w:pPr>
        <w:jc w:val="center"/>
      </w:pPr>
      <w:r>
        <w:rPr>
          <w:rFonts w:ascii="Bookman Old Style" w:eastAsia="Bookman Old Style" w:hAnsi="Bookman Old Style" w:cs="Bookman Old Style"/>
          <w:sz w:val="22"/>
        </w:rPr>
        <w:t xml:space="preserve">Presidente da </w:t>
      </w:r>
      <w:r w:rsidR="00580E74">
        <w:rPr>
          <w:rFonts w:ascii="Bookman Old Style" w:eastAsia="Bookman Old Style" w:hAnsi="Bookman Old Style" w:cs="Bookman Old Style"/>
          <w:sz w:val="22"/>
        </w:rPr>
        <w:t>Comissão de licitação</w:t>
      </w:r>
    </w:p>
    <w:p w:rsidR="00580E74" w:rsidRDefault="00580E74" w:rsidP="00580E74">
      <w:pPr>
        <w:ind w:right="990"/>
        <w:jc w:val="center"/>
      </w:pPr>
    </w:p>
    <w:p w:rsidR="007F4958" w:rsidRDefault="00EB2D13"/>
    <w:sectPr w:rsidR="007F4958">
      <w:headerReference w:type="default" r:id="rId8"/>
      <w:pgSz w:w="11906" w:h="16838"/>
      <w:pgMar w:top="283" w:right="1134" w:bottom="283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D13" w:rsidRDefault="00EB2D13" w:rsidP="00580E74">
      <w:r>
        <w:separator/>
      </w:r>
    </w:p>
  </w:endnote>
  <w:endnote w:type="continuationSeparator" w:id="0">
    <w:p w:rsidR="00EB2D13" w:rsidRDefault="00EB2D13" w:rsidP="0058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D13" w:rsidRDefault="00EB2D13" w:rsidP="00580E74">
      <w:r>
        <w:separator/>
      </w:r>
    </w:p>
  </w:footnote>
  <w:footnote w:type="continuationSeparator" w:id="0">
    <w:p w:rsidR="00EB2D13" w:rsidRDefault="00EB2D13" w:rsidP="00580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7A0" w:rsidRDefault="00EB2D13">
    <w:pPr>
      <w:rPr>
        <w:rFonts w:ascii="Bookman Old Style" w:hAnsi="Bookman Old Style"/>
        <w:b/>
      </w:rPr>
    </w:pPr>
  </w:p>
  <w:p w:rsidR="00580E74" w:rsidRDefault="00580E7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E74"/>
    <w:rsid w:val="0025163A"/>
    <w:rsid w:val="00580E74"/>
    <w:rsid w:val="00B65905"/>
    <w:rsid w:val="00EB2D13"/>
    <w:rsid w:val="00FA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E986"/>
  <w15:chartTrackingRefBased/>
  <w15:docId w15:val="{79A9F770-6BFE-482E-B3FE-1AF1983F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E74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80E74"/>
    <w:rPr>
      <w:color w:val="0563C1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80E7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80E74"/>
    <w:rPr>
      <w:rFonts w:ascii="Arial" w:eastAsia="Arial" w:hAnsi="Arial" w:cs="Arial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80E7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80E74"/>
    <w:rPr>
      <w:rFonts w:ascii="Arial" w:eastAsia="Arial" w:hAnsi="Arial" w:cs="Arial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licitacao@pmsas.pr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amarasas.pr.gov.b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LICITACAO</dc:creator>
  <cp:keywords/>
  <dc:description/>
  <cp:lastModifiedBy>LICITACAO</cp:lastModifiedBy>
  <cp:revision>2</cp:revision>
  <dcterms:created xsi:type="dcterms:W3CDTF">2024-09-10T14:39:00Z</dcterms:created>
  <dcterms:modified xsi:type="dcterms:W3CDTF">2025-07-10T13:58:00Z</dcterms:modified>
</cp:coreProperties>
</file>